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C4" w:rsidRDefault="00EF43C4" w:rsidP="00EF43C4">
      <w:pPr>
        <w:jc w:val="center"/>
      </w:pPr>
      <w:r w:rsidRPr="00EF43C4">
        <w:rPr>
          <w:noProof/>
          <w:lang w:eastAsia="tr-TR"/>
        </w:rPr>
        <w:drawing>
          <wp:inline distT="0" distB="0" distL="0" distR="0" wp14:anchorId="33FFCFF4" wp14:editId="77D99F80">
            <wp:extent cx="1676400" cy="952500"/>
            <wp:effectExtent l="0" t="0" r="0" b="0"/>
            <wp:docPr id="1" name="Resim 1" descr="http://www.yereldeab.org.tr/portals/8/tt_logo_mis2.png?ver=2018-09-28-143645-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ereldeab.org.tr/portals/8/tt_logo_mis2.png?ver=2018-09-28-143645-9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3C4" w:rsidRPr="00E564D6" w:rsidRDefault="00EF43C4" w:rsidP="00EF43C4">
      <w:pPr>
        <w:jc w:val="both"/>
        <w:rPr>
          <w:b/>
          <w:u w:val="single"/>
        </w:rPr>
      </w:pPr>
      <w:r w:rsidRPr="00E564D6">
        <w:rPr>
          <w:b/>
          <w:u w:val="single"/>
        </w:rPr>
        <w:t>Türkiye ve Avrupa Birliği Arasında Şehir Eşleştirme Projesi</w:t>
      </w:r>
    </w:p>
    <w:p w:rsidR="00EF43C4" w:rsidRPr="00EF43C4" w:rsidRDefault="00EF43C4" w:rsidP="00EF43C4">
      <w:pPr>
        <w:jc w:val="both"/>
      </w:pPr>
      <w:r w:rsidRPr="00EF43C4">
        <w:t>“Türkiye ve Avrupa Birliği Arasında Şehir Eşleştirme” Projesi, Katılım Öncesi Mali Yardım Aracı-II (IPA II) altında Avrupa Birliği (AB) ve Türkiye Cumhuriyeti tarafından finanse edilmektedir.</w:t>
      </w:r>
    </w:p>
    <w:p w:rsidR="00EF43C4" w:rsidRPr="00EF43C4" w:rsidRDefault="00EF43C4" w:rsidP="00EF43C4">
      <w:pPr>
        <w:jc w:val="both"/>
      </w:pPr>
      <w:r w:rsidRPr="00EF43C4">
        <w:t>6 Nisan 2018 tarihinde gerçekleştirilen açılış toplantısı ile başlayan projenin 24 aylık uygulama süresinin ardından 5 Nisan 2020 tarihinde sona ermesi öngörülmektedir.</w:t>
      </w:r>
    </w:p>
    <w:p w:rsidR="00EF43C4" w:rsidRDefault="00EF43C4" w:rsidP="00EF43C4">
      <w:pPr>
        <w:jc w:val="both"/>
      </w:pPr>
      <w:r w:rsidRPr="00EF43C4">
        <w:t xml:space="preserve">Projenin ana faydalanıcısı olan Dışişleri Bakanlığı, AB Başkanlığı Avrupa Birliği’nin katılım öncesi mali yardımlarını düzenleyen Ulusal IPA </w:t>
      </w:r>
      <w:proofErr w:type="spellStart"/>
      <w:r w:rsidRPr="00EF43C4">
        <w:t>Koordinatörü’dür</w:t>
      </w:r>
      <w:proofErr w:type="spellEnd"/>
      <w:r w:rsidRPr="00EF43C4">
        <w:t xml:space="preserve">. Proje’nin üç kilit paydaşı; </w:t>
      </w:r>
    </w:p>
    <w:p w:rsidR="00EF43C4" w:rsidRDefault="00EF43C4" w:rsidP="00EF43C4">
      <w:pPr>
        <w:pStyle w:val="ListeParagraf"/>
        <w:numPr>
          <w:ilvl w:val="0"/>
          <w:numId w:val="1"/>
        </w:numPr>
        <w:jc w:val="both"/>
      </w:pPr>
      <w:r w:rsidRPr="00EF43C4">
        <w:t xml:space="preserve">Türkiye Belediyeler Birliği (TBB), </w:t>
      </w:r>
    </w:p>
    <w:p w:rsidR="00EF43C4" w:rsidRDefault="00EF43C4" w:rsidP="00EF43C4">
      <w:pPr>
        <w:pStyle w:val="ListeParagraf"/>
        <w:numPr>
          <w:ilvl w:val="0"/>
          <w:numId w:val="1"/>
        </w:numPr>
        <w:jc w:val="both"/>
      </w:pPr>
      <w:r w:rsidRPr="00EF43C4">
        <w:t xml:space="preserve">Vilayetler Birliği (VB) ve </w:t>
      </w:r>
    </w:p>
    <w:p w:rsidR="00EF43C4" w:rsidRDefault="00EF43C4" w:rsidP="00EF43C4">
      <w:pPr>
        <w:pStyle w:val="ListeParagraf"/>
        <w:numPr>
          <w:ilvl w:val="0"/>
          <w:numId w:val="1"/>
        </w:numPr>
        <w:jc w:val="both"/>
      </w:pPr>
      <w:r>
        <w:t>Çevre ve Şehircilik Bakanlığı-Yerel Yönetimler Genel Müdürlüğü</w:t>
      </w:r>
      <w:r w:rsidRPr="00EF43C4">
        <w:t xml:space="preserve"> </w:t>
      </w:r>
    </w:p>
    <w:p w:rsidR="00EF43C4" w:rsidRPr="00EF43C4" w:rsidRDefault="00EF43C4" w:rsidP="00EF43C4">
      <w:pPr>
        <w:jc w:val="both"/>
      </w:pPr>
      <w:r w:rsidRPr="00EF43C4">
        <w:t xml:space="preserve">olarak belirlenmiştir. Bu kurumlar ülkemizdeki şehir eşleştirme faaliyetlerinde temel rol oynayan başlıca kamu kurumları olma niteliğini taşımaktadır. </w:t>
      </w:r>
    </w:p>
    <w:p w:rsidR="00EF43C4" w:rsidRPr="00EF43C4" w:rsidRDefault="00EF43C4" w:rsidP="00EF43C4">
      <w:pPr>
        <w:jc w:val="both"/>
      </w:pPr>
      <w:r w:rsidRPr="00EF43C4">
        <w:t>Projenin Sözleşme Makamı Merkezî Finans ve İhale Birimi (MFİB)’</w:t>
      </w:r>
      <w:proofErr w:type="spellStart"/>
      <w:r w:rsidRPr="00EF43C4">
        <w:t>dir</w:t>
      </w:r>
      <w:proofErr w:type="spellEnd"/>
      <w:r w:rsidRPr="00EF43C4">
        <w:t>.</w:t>
      </w:r>
      <w:r>
        <w:t xml:space="preserve"> </w:t>
      </w:r>
      <w:r w:rsidRPr="00EF43C4">
        <w:t xml:space="preserve">Proje kapsamındaki Teknik Destek WYG Türkiye liderliğinde WYG International BV, Project </w:t>
      </w:r>
      <w:proofErr w:type="spellStart"/>
      <w:r w:rsidRPr="00EF43C4">
        <w:t>Group</w:t>
      </w:r>
      <w:proofErr w:type="spellEnd"/>
      <w:r w:rsidRPr="00EF43C4">
        <w:t xml:space="preserve"> ve VNG International ile birlikte verilmektedir.</w:t>
      </w:r>
    </w:p>
    <w:p w:rsidR="00EF43C4" w:rsidRPr="00EF43C4" w:rsidRDefault="00EF43C4" w:rsidP="00EF43C4">
      <w:pPr>
        <w:jc w:val="both"/>
      </w:pPr>
      <w:r w:rsidRPr="00EF43C4">
        <w:rPr>
          <w:b/>
          <w:bCs/>
        </w:rPr>
        <w:t>Amaç</w:t>
      </w:r>
      <w:r>
        <w:rPr>
          <w:b/>
          <w:bCs/>
        </w:rPr>
        <w:t>:</w:t>
      </w:r>
    </w:p>
    <w:p w:rsidR="00EF43C4" w:rsidRPr="00EF43C4" w:rsidRDefault="00EF43C4" w:rsidP="00EF43C4">
      <w:pPr>
        <w:jc w:val="both"/>
      </w:pPr>
      <w:r w:rsidRPr="00EF43C4">
        <w:t>Türkiye ve AB üyesi ülkelerin yerel yönetimleri arasında bilgi ve deneyim paylaşımı için sürdürülebilir yapılar oluşturmaktır.</w:t>
      </w:r>
    </w:p>
    <w:p w:rsidR="00EF43C4" w:rsidRPr="00EF43C4" w:rsidRDefault="00EF43C4" w:rsidP="00EF43C4">
      <w:pPr>
        <w:jc w:val="both"/>
      </w:pPr>
      <w:r w:rsidRPr="00EF43C4">
        <w:rPr>
          <w:b/>
          <w:bCs/>
        </w:rPr>
        <w:t>Hedef Gruplar</w:t>
      </w:r>
      <w:r>
        <w:rPr>
          <w:b/>
          <w:bCs/>
        </w:rPr>
        <w:t>:</w:t>
      </w:r>
    </w:p>
    <w:p w:rsidR="00EF43C4" w:rsidRPr="00EF43C4" w:rsidRDefault="00EF43C4" w:rsidP="00EF43C4">
      <w:pPr>
        <w:jc w:val="both"/>
      </w:pPr>
      <w:r w:rsidRPr="00EF43C4">
        <w:t>Ana faydalanıcı (AB Başkanlığı) ve kilit paydaşlar (</w:t>
      </w:r>
      <w:proofErr w:type="spellStart"/>
      <w:r w:rsidRPr="00EF43C4">
        <w:t>T</w:t>
      </w:r>
      <w:r>
        <w:t>.Belediyeler</w:t>
      </w:r>
      <w:proofErr w:type="spellEnd"/>
      <w:r>
        <w:t xml:space="preserve"> </w:t>
      </w:r>
      <w:r w:rsidRPr="00EF43C4">
        <w:t>B</w:t>
      </w:r>
      <w:r>
        <w:t>irliği</w:t>
      </w:r>
      <w:r w:rsidRPr="00EF43C4">
        <w:t>, V</w:t>
      </w:r>
      <w:r>
        <w:t xml:space="preserve">ilayetler </w:t>
      </w:r>
      <w:r w:rsidRPr="00EF43C4">
        <w:t>B</w:t>
      </w:r>
      <w:r>
        <w:t>irliği</w:t>
      </w:r>
      <w:r w:rsidRPr="00EF43C4">
        <w:t xml:space="preserve"> ve </w:t>
      </w:r>
      <w:r>
        <w:t>Çevre ve Şehircilik Bakanlığı-Yerel Yönetimler Genel Müdürlüğü</w:t>
      </w:r>
      <w:r w:rsidRPr="00EF43C4">
        <w:t>) ile  Türkiye’deki yerel yönetimler ve hibe faydalanıcısı kurumlar (Türkiye’den ve AB üyesi ülkeler yerel yönetimler) olarak belirlenmiştir.</w:t>
      </w:r>
    </w:p>
    <w:p w:rsidR="00AE5C4B" w:rsidRDefault="00EF43C4" w:rsidP="00EF43C4">
      <w:pPr>
        <w:jc w:val="both"/>
      </w:pPr>
      <w:r>
        <w:t>Proje hakkında daha d</w:t>
      </w:r>
      <w:r w:rsidRPr="00EF43C4">
        <w:t>etaylı bilgi</w:t>
      </w:r>
      <w:r>
        <w:t xml:space="preserve"> </w:t>
      </w:r>
      <w:r w:rsidRPr="00EF43C4">
        <w:t> </w:t>
      </w:r>
      <w:hyperlink r:id="rId7" w:history="1">
        <w:r w:rsidRPr="001B048A">
          <w:rPr>
            <w:rStyle w:val="Kpr"/>
          </w:rPr>
          <w:t>http://www.yereldeab.org.tr/sehireslestirme/twin.aspx</w:t>
        </w:r>
      </w:hyperlink>
      <w:r>
        <w:t xml:space="preserve"> ve </w:t>
      </w:r>
      <w:hyperlink r:id="rId8" w:history="1">
        <w:r w:rsidRPr="00EF43C4">
          <w:rPr>
            <w:rStyle w:val="Kpr"/>
          </w:rPr>
          <w:t>www.ab.gov.tr</w:t>
        </w:r>
      </w:hyperlink>
      <w:r w:rsidRPr="00EF43C4">
        <w:t> adres</w:t>
      </w:r>
      <w:r>
        <w:t>leri</w:t>
      </w:r>
      <w:r w:rsidRPr="00EF43C4">
        <w:t>nden edinilebilir.</w:t>
      </w:r>
    </w:p>
    <w:p w:rsidR="00E564D6" w:rsidRDefault="00E564D6" w:rsidP="00EF43C4">
      <w:pPr>
        <w:jc w:val="both"/>
      </w:pPr>
    </w:p>
    <w:p w:rsidR="00E564D6" w:rsidRDefault="00E564D6" w:rsidP="00EF43C4">
      <w:pPr>
        <w:jc w:val="both"/>
      </w:pPr>
    </w:p>
    <w:p w:rsidR="00E564D6" w:rsidRDefault="00E564D6" w:rsidP="00EF43C4">
      <w:pPr>
        <w:jc w:val="both"/>
      </w:pPr>
      <w:bookmarkStart w:id="0" w:name="_GoBack"/>
      <w:bookmarkEnd w:id="0"/>
    </w:p>
    <w:sectPr w:rsidR="00E5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55A"/>
    <w:multiLevelType w:val="hybridMultilevel"/>
    <w:tmpl w:val="30EC3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4"/>
    <w:rsid w:val="00AE5C4B"/>
    <w:rsid w:val="00DA3047"/>
    <w:rsid w:val="00E564D6"/>
    <w:rsid w:val="00E61DA2"/>
    <w:rsid w:val="00EF43C4"/>
    <w:rsid w:val="00F6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F43C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3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4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F43C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3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4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35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6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6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58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888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.gov.t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ereldeab.org.tr/sehireslestirme/twi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 Boztuğ</dc:creator>
  <cp:lastModifiedBy>FATIH</cp:lastModifiedBy>
  <cp:revision>2</cp:revision>
  <dcterms:created xsi:type="dcterms:W3CDTF">2018-10-22T12:10:00Z</dcterms:created>
  <dcterms:modified xsi:type="dcterms:W3CDTF">2018-10-22T12:10:00Z</dcterms:modified>
</cp:coreProperties>
</file>